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6CF8" w14:textId="422AF86F" w:rsidR="009E2CC6" w:rsidRDefault="006D42E8" w:rsidP="00985E29">
      <w:pPr>
        <w:rPr>
          <w:rFonts w:asciiTheme="minorBidi" w:hAnsiTheme="minorBidi"/>
          <w:b/>
          <w:bCs/>
        </w:rPr>
      </w:pPr>
      <w:r>
        <w:rPr>
          <w:noProof/>
        </w:rPr>
        <w:drawing>
          <wp:inline distT="0" distB="0" distL="0" distR="0" wp14:anchorId="7114446E" wp14:editId="6BEA8202">
            <wp:extent cx="5548630" cy="3133725"/>
            <wp:effectExtent l="0" t="0" r="0" b="9525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6D4D3" w14:textId="38B468B2" w:rsidR="00985E29" w:rsidRDefault="00985E29" w:rsidP="00985E29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Ausschreibung Preis</w:t>
      </w:r>
      <w:r w:rsidRPr="005B6019">
        <w:rPr>
          <w:rFonts w:asciiTheme="minorBidi" w:hAnsiTheme="minorBidi"/>
          <w:b/>
          <w:bCs/>
        </w:rPr>
        <w:t xml:space="preserve"> </w:t>
      </w:r>
      <w:r w:rsidR="001E7610">
        <w:rPr>
          <w:rFonts w:asciiTheme="minorBidi" w:hAnsiTheme="minorBidi"/>
          <w:b/>
          <w:bCs/>
        </w:rPr>
        <w:t>I</w:t>
      </w:r>
      <w:r w:rsidRPr="005B6019">
        <w:rPr>
          <w:rFonts w:asciiTheme="minorBidi" w:hAnsiTheme="minorBidi"/>
          <w:b/>
          <w:bCs/>
        </w:rPr>
        <w:t>nterkulturelle Pastoral</w:t>
      </w:r>
    </w:p>
    <w:p w14:paraId="0C7F74ED" w14:textId="6A49238A" w:rsidR="00985E29" w:rsidRDefault="00985E29" w:rsidP="00A56D24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Im Auftrag der Schweizer Bischofskonferenz (SBK) verleihen die Kommission für Migration und die Dienststelle migratio den Preis für eine vorbildliche Initiative zur Entwicklung des vermehrten Miteinanders von </w:t>
      </w:r>
      <w:r w:rsidRPr="005B6019">
        <w:rPr>
          <w:rFonts w:asciiTheme="minorBidi" w:hAnsiTheme="minorBidi"/>
        </w:rPr>
        <w:t>Ort</w:t>
      </w:r>
      <w:r>
        <w:rPr>
          <w:rFonts w:asciiTheme="minorBidi" w:hAnsiTheme="minorBidi"/>
        </w:rPr>
        <w:t>s</w:t>
      </w:r>
      <w:r w:rsidRPr="005B6019">
        <w:rPr>
          <w:rFonts w:asciiTheme="minorBidi" w:hAnsiTheme="minorBidi"/>
        </w:rPr>
        <w:t>pfarreien und anderssprachigen Gemeinschaften</w:t>
      </w:r>
      <w:r>
        <w:rPr>
          <w:rFonts w:asciiTheme="minorBidi" w:hAnsiTheme="minorBidi"/>
        </w:rPr>
        <w:t>.</w:t>
      </w:r>
    </w:p>
    <w:p w14:paraId="10B56C83" w14:textId="77777777" w:rsidR="00985E29" w:rsidRPr="00A1468E" w:rsidRDefault="00985E29" w:rsidP="00985E29">
      <w:pPr>
        <w:shd w:val="clear" w:color="auto" w:fill="FFFFFF"/>
        <w:spacing w:after="120" w:line="240" w:lineRule="auto"/>
        <w:rPr>
          <w:rFonts w:asciiTheme="minorBidi" w:eastAsia="Times New Roman" w:hAnsiTheme="minorBidi"/>
          <w:color w:val="212529"/>
          <w:lang w:eastAsia="de-CH"/>
        </w:rPr>
      </w:pPr>
      <w:r w:rsidRPr="00A1468E">
        <w:rPr>
          <w:rFonts w:asciiTheme="minorBidi" w:eastAsia="Times New Roman" w:hAnsiTheme="minorBidi"/>
          <w:b/>
          <w:bCs/>
          <w:color w:val="212529"/>
          <w:lang w:eastAsia="de-CH"/>
        </w:rPr>
        <w:t>Wer kann sich bewerben?</w:t>
      </w:r>
    </w:p>
    <w:p w14:paraId="1B108AD9" w14:textId="23520D9C" w:rsidR="00985E29" w:rsidRDefault="00985E29" w:rsidP="00985E29">
      <w:pPr>
        <w:rPr>
          <w:rFonts w:asciiTheme="minorBidi" w:eastAsia="Times New Roman" w:hAnsiTheme="minorBidi"/>
          <w:b/>
          <w:bCs/>
          <w:color w:val="212529"/>
          <w:lang w:eastAsia="de-CH"/>
        </w:rPr>
      </w:pPr>
      <w:r w:rsidRPr="006F70CA">
        <w:rPr>
          <w:rFonts w:asciiTheme="minorBidi" w:hAnsiTheme="minorBidi"/>
        </w:rPr>
        <w:t>Personen</w:t>
      </w:r>
      <w:r w:rsidR="00A56D24">
        <w:rPr>
          <w:rFonts w:asciiTheme="minorBidi" w:hAnsiTheme="minorBidi"/>
        </w:rPr>
        <w:t>, Organisationen oder Institutionen</w:t>
      </w:r>
      <w:r>
        <w:rPr>
          <w:rFonts w:asciiTheme="minorBidi" w:hAnsiTheme="minorBidi"/>
        </w:rPr>
        <w:t xml:space="preserve">, </w:t>
      </w:r>
      <w:r w:rsidRPr="006F70CA">
        <w:rPr>
          <w:rFonts w:asciiTheme="minorBidi" w:hAnsiTheme="minorBidi"/>
        </w:rPr>
        <w:t>die sich in anderssprachigen Gemeinschaften</w:t>
      </w:r>
      <w:r>
        <w:rPr>
          <w:rFonts w:asciiTheme="minorBidi" w:hAnsiTheme="minorBidi"/>
        </w:rPr>
        <w:t xml:space="preserve"> oder </w:t>
      </w:r>
      <w:r w:rsidRPr="006F70CA">
        <w:rPr>
          <w:rFonts w:asciiTheme="minorBidi" w:hAnsiTheme="minorBidi"/>
        </w:rPr>
        <w:t>Ortspfarreien für eine einmalige oder langfristige Initiative</w:t>
      </w:r>
      <w:r>
        <w:rPr>
          <w:rFonts w:asciiTheme="minorBidi" w:hAnsiTheme="minorBidi"/>
        </w:rPr>
        <w:t xml:space="preserve"> engagieren, beispielsweise Kirchenpflegen, Jugendgruppen, Missionsräte oder freiwillig Engagierte.</w:t>
      </w:r>
    </w:p>
    <w:p w14:paraId="64AB7594" w14:textId="77777777" w:rsidR="00985E29" w:rsidRPr="009956E5" w:rsidRDefault="00985E29" w:rsidP="00985E29">
      <w:pPr>
        <w:shd w:val="clear" w:color="auto" w:fill="FFFFFF"/>
        <w:spacing w:after="120" w:line="240" w:lineRule="auto"/>
        <w:rPr>
          <w:rFonts w:asciiTheme="minorBidi" w:eastAsia="Times New Roman" w:hAnsiTheme="minorBidi"/>
          <w:b/>
          <w:bCs/>
          <w:color w:val="212529"/>
          <w:lang w:eastAsia="de-CH"/>
        </w:rPr>
      </w:pPr>
      <w:r w:rsidRPr="009956E5">
        <w:rPr>
          <w:rFonts w:asciiTheme="minorBidi" w:eastAsia="Times New Roman" w:hAnsiTheme="minorBidi"/>
          <w:b/>
          <w:bCs/>
          <w:color w:val="212529"/>
          <w:lang w:eastAsia="de-CH"/>
        </w:rPr>
        <w:t>Wie kann ich mich bewerben?</w:t>
      </w:r>
    </w:p>
    <w:p w14:paraId="1A1A581B" w14:textId="4F232D55" w:rsidR="00985E29" w:rsidRPr="008002D1" w:rsidRDefault="00985E29" w:rsidP="00A56D24">
      <w:pPr>
        <w:shd w:val="clear" w:color="auto" w:fill="FFFFFF"/>
        <w:spacing w:after="100" w:afterAutospacing="1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Projektbeschrieb</w:t>
      </w:r>
      <w:r w:rsidRPr="005B6019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mit </w:t>
      </w:r>
      <w:r w:rsidRPr="005B6019">
        <w:rPr>
          <w:rFonts w:asciiTheme="minorBidi" w:hAnsiTheme="minorBidi"/>
        </w:rPr>
        <w:t>4</w:t>
      </w:r>
      <w:r>
        <w:rPr>
          <w:rFonts w:asciiTheme="minorBidi" w:hAnsiTheme="minorBidi"/>
        </w:rPr>
        <w:t>'</w:t>
      </w:r>
      <w:r w:rsidRPr="005B6019">
        <w:rPr>
          <w:rFonts w:asciiTheme="minorBidi" w:hAnsiTheme="minorBidi"/>
        </w:rPr>
        <w:t>000</w:t>
      </w:r>
      <w:r>
        <w:rPr>
          <w:rFonts w:asciiTheme="minorBidi" w:hAnsiTheme="minorBidi"/>
        </w:rPr>
        <w:t xml:space="preserve"> bis </w:t>
      </w:r>
      <w:r w:rsidRPr="005B6019">
        <w:rPr>
          <w:rFonts w:asciiTheme="minorBidi" w:hAnsiTheme="minorBidi"/>
        </w:rPr>
        <w:t>6</w:t>
      </w:r>
      <w:r>
        <w:rPr>
          <w:rFonts w:asciiTheme="minorBidi" w:hAnsiTheme="minorBidi"/>
        </w:rPr>
        <w:t>’</w:t>
      </w:r>
      <w:r w:rsidRPr="005B6019">
        <w:rPr>
          <w:rFonts w:asciiTheme="minorBidi" w:hAnsiTheme="minorBidi"/>
        </w:rPr>
        <w:t>000 Zeichen</w:t>
      </w:r>
      <w:r>
        <w:rPr>
          <w:rFonts w:asciiTheme="minorBidi" w:hAnsiTheme="minorBidi"/>
        </w:rPr>
        <w:t xml:space="preserve">. </w:t>
      </w:r>
      <w:r w:rsidR="00A56D24">
        <w:rPr>
          <w:rFonts w:asciiTheme="minorBidi" w:hAnsiTheme="minorBidi"/>
        </w:rPr>
        <w:t xml:space="preserve">Umsetzung </w:t>
      </w:r>
      <w:r>
        <w:rPr>
          <w:rFonts w:asciiTheme="minorBidi" w:hAnsiTheme="minorBidi"/>
        </w:rPr>
        <w:t>zwischen Ostern 2021 und 2022.</w:t>
      </w:r>
      <w:r w:rsidR="00A56D24">
        <w:rPr>
          <w:rFonts w:asciiTheme="minorBidi" w:hAnsiTheme="minorBidi"/>
        </w:rPr>
        <w:t xml:space="preserve"> Preisdotation </w:t>
      </w:r>
      <w:r>
        <w:rPr>
          <w:rFonts w:asciiTheme="minorBidi" w:eastAsia="Times New Roman" w:hAnsiTheme="minorBidi"/>
          <w:color w:val="212529"/>
          <w:lang w:eastAsia="de-CH"/>
        </w:rPr>
        <w:t>CHF 3’</w:t>
      </w:r>
      <w:r w:rsidRPr="00A1468E">
        <w:rPr>
          <w:rFonts w:asciiTheme="minorBidi" w:eastAsia="Times New Roman" w:hAnsiTheme="minorBidi"/>
          <w:color w:val="212529"/>
          <w:lang w:eastAsia="de-CH"/>
        </w:rPr>
        <w:t>500.</w:t>
      </w:r>
      <w:r>
        <w:rPr>
          <w:rFonts w:asciiTheme="minorBidi" w:eastAsia="Times New Roman" w:hAnsiTheme="minorBidi"/>
          <w:color w:val="212529"/>
          <w:lang w:eastAsia="de-CH"/>
        </w:rPr>
        <w:t xml:space="preserve"> </w:t>
      </w:r>
      <w:r w:rsidR="00A56D24">
        <w:rPr>
          <w:rFonts w:asciiTheme="minorBidi" w:eastAsia="Times New Roman" w:hAnsiTheme="minorBidi"/>
          <w:color w:val="212529"/>
          <w:lang w:eastAsia="de-CH"/>
        </w:rPr>
        <w:t xml:space="preserve">Beurteilung durch Jury. Öffentliche Preisübergabe </w:t>
      </w:r>
      <w:r w:rsidRPr="008002D1">
        <w:rPr>
          <w:rFonts w:asciiTheme="minorBidi" w:hAnsiTheme="minorBidi"/>
        </w:rPr>
        <w:t>September 2022</w:t>
      </w:r>
      <w:r w:rsidR="00A56D24">
        <w:rPr>
          <w:rFonts w:asciiTheme="minorBidi" w:hAnsiTheme="minorBidi"/>
        </w:rPr>
        <w:t>.</w:t>
      </w:r>
    </w:p>
    <w:p w14:paraId="7FB2C0F2" w14:textId="77777777" w:rsidR="00985E29" w:rsidRPr="009956E5" w:rsidRDefault="00985E29" w:rsidP="00985E29">
      <w:pPr>
        <w:shd w:val="clear" w:color="auto" w:fill="FFFFFF"/>
        <w:spacing w:after="120" w:line="240" w:lineRule="auto"/>
        <w:rPr>
          <w:rFonts w:asciiTheme="minorBidi" w:eastAsia="Times New Roman" w:hAnsiTheme="minorBidi"/>
          <w:b/>
          <w:bCs/>
          <w:color w:val="212529"/>
          <w:lang w:eastAsia="de-CH"/>
        </w:rPr>
      </w:pPr>
      <w:r w:rsidRPr="009956E5">
        <w:rPr>
          <w:rFonts w:asciiTheme="minorBidi" w:eastAsia="Times New Roman" w:hAnsiTheme="minorBidi"/>
          <w:b/>
          <w:bCs/>
          <w:color w:val="212529"/>
          <w:lang w:eastAsia="de-CH"/>
        </w:rPr>
        <w:t xml:space="preserve">Wo kann ich eine Kandidatur </w:t>
      </w:r>
      <w:r>
        <w:rPr>
          <w:rFonts w:asciiTheme="minorBidi" w:eastAsia="Times New Roman" w:hAnsiTheme="minorBidi"/>
          <w:b/>
          <w:bCs/>
          <w:color w:val="212529"/>
          <w:lang w:eastAsia="de-CH"/>
        </w:rPr>
        <w:t xml:space="preserve">oder einen Vorschlag für eine Preisträgerin </w:t>
      </w:r>
      <w:r w:rsidRPr="009956E5">
        <w:rPr>
          <w:rFonts w:asciiTheme="minorBidi" w:eastAsia="Times New Roman" w:hAnsiTheme="minorBidi"/>
          <w:b/>
          <w:bCs/>
          <w:color w:val="212529"/>
          <w:lang w:eastAsia="de-CH"/>
        </w:rPr>
        <w:t>einreichen?</w:t>
      </w:r>
    </w:p>
    <w:p w14:paraId="07A10C83" w14:textId="5924AE9A" w:rsidR="00985E29" w:rsidRPr="008002D1" w:rsidRDefault="00985E29" w:rsidP="00985E29">
      <w:pPr>
        <w:shd w:val="clear" w:color="auto" w:fill="FFFFFF"/>
        <w:spacing w:after="100" w:afterAutospacing="1" w:line="240" w:lineRule="auto"/>
        <w:rPr>
          <w:rFonts w:asciiTheme="minorBidi" w:hAnsiTheme="minorBidi"/>
        </w:rPr>
      </w:pPr>
      <w:r w:rsidRPr="008002D1">
        <w:rPr>
          <w:rFonts w:asciiTheme="minorBidi" w:hAnsiTheme="minorBidi"/>
        </w:rPr>
        <w:t xml:space="preserve">migratio, Dienststelle der Schweizer Bischofskonferenz für Seelsorge an Migrantinnen und Migranten sowie Menschen unterwegs, Postfach, 1701 Fribourg oder </w:t>
      </w:r>
      <w:hyperlink r:id="rId5" w:history="1">
        <w:r w:rsidRPr="008002D1">
          <w:rPr>
            <w:rStyle w:val="Hyperlink"/>
            <w:rFonts w:asciiTheme="minorBidi" w:hAnsiTheme="minorBidi"/>
          </w:rPr>
          <w:t>info@migratio.ch</w:t>
        </w:r>
      </w:hyperlink>
      <w:r w:rsidR="00A56D24">
        <w:rPr>
          <w:rFonts w:asciiTheme="minorBidi" w:hAnsiTheme="minorBidi"/>
        </w:rPr>
        <w:t>.</w:t>
      </w:r>
      <w:r w:rsidRPr="008002D1">
        <w:rPr>
          <w:rFonts w:asciiTheme="minorBidi" w:hAnsiTheme="minorBidi"/>
        </w:rPr>
        <w:t xml:space="preserve"> </w:t>
      </w:r>
      <w:r w:rsidR="00A56D24">
        <w:rPr>
          <w:rFonts w:asciiTheme="minorBidi" w:hAnsiTheme="minorBidi"/>
        </w:rPr>
        <w:t xml:space="preserve">Weitere Auskünfte unter </w:t>
      </w:r>
      <w:r w:rsidRPr="008002D1">
        <w:rPr>
          <w:rFonts w:asciiTheme="minorBidi" w:hAnsiTheme="minorBidi"/>
        </w:rPr>
        <w:t>0</w:t>
      </w:r>
      <w:r w:rsidRPr="008002D1">
        <w:rPr>
          <w:rFonts w:asciiTheme="minorBidi" w:hAnsiTheme="minorBidi"/>
          <w:color w:val="212529"/>
          <w:shd w:val="clear" w:color="auto" w:fill="FFFFFF"/>
        </w:rPr>
        <w:t>26 510 15 05.</w:t>
      </w:r>
    </w:p>
    <w:p w14:paraId="4869B629" w14:textId="77777777" w:rsidR="00985E29" w:rsidRPr="009956E5" w:rsidRDefault="00985E29" w:rsidP="00985E29">
      <w:pPr>
        <w:shd w:val="clear" w:color="auto" w:fill="FFFFFF"/>
        <w:spacing w:after="120" w:line="240" w:lineRule="auto"/>
        <w:rPr>
          <w:rFonts w:asciiTheme="minorBidi" w:eastAsia="Times New Roman" w:hAnsiTheme="minorBidi"/>
          <w:b/>
          <w:bCs/>
          <w:color w:val="212529"/>
          <w:lang w:eastAsia="de-CH"/>
        </w:rPr>
      </w:pPr>
      <w:r w:rsidRPr="00A1468E">
        <w:rPr>
          <w:rFonts w:asciiTheme="minorBidi" w:eastAsia="Times New Roman" w:hAnsiTheme="minorBidi"/>
          <w:b/>
          <w:bCs/>
          <w:color w:val="212529"/>
          <w:lang w:eastAsia="de-CH"/>
        </w:rPr>
        <w:t>Einsendeschluss</w:t>
      </w:r>
    </w:p>
    <w:p w14:paraId="5A236EA7" w14:textId="6F4B37DD" w:rsidR="00A108E5" w:rsidRPr="00985E29" w:rsidRDefault="00985E29" w:rsidP="00985E29">
      <w:pPr>
        <w:shd w:val="clear" w:color="auto" w:fill="FFFFFF"/>
        <w:spacing w:after="100" w:afterAutospacing="1" w:line="240" w:lineRule="auto"/>
        <w:rPr>
          <w:rFonts w:asciiTheme="minorBidi" w:eastAsia="Times New Roman" w:hAnsiTheme="minorBidi"/>
          <w:color w:val="212529"/>
          <w:lang w:eastAsia="de-CH"/>
        </w:rPr>
      </w:pPr>
      <w:r>
        <w:rPr>
          <w:rFonts w:asciiTheme="minorBidi" w:eastAsia="Times New Roman" w:hAnsiTheme="minorBidi"/>
          <w:color w:val="212529"/>
          <w:lang w:eastAsia="de-CH"/>
        </w:rPr>
        <w:t>15. Mai 2022.</w:t>
      </w:r>
    </w:p>
    <w:sectPr w:rsidR="00A108E5" w:rsidRPr="00985E29" w:rsidSect="006D42E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E5"/>
    <w:rsid w:val="0005104D"/>
    <w:rsid w:val="001E7610"/>
    <w:rsid w:val="00453325"/>
    <w:rsid w:val="006D42E8"/>
    <w:rsid w:val="00933098"/>
    <w:rsid w:val="00985E29"/>
    <w:rsid w:val="009E2CC6"/>
    <w:rsid w:val="00A108E5"/>
    <w:rsid w:val="00A56D24"/>
    <w:rsid w:val="00D7130E"/>
    <w:rsid w:val="00E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E29FF"/>
  <w15:chartTrackingRefBased/>
  <w15:docId w15:val="{068AA349-5843-4C0A-9777-2792342B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5E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10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igratio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Notter</dc:creator>
  <cp:keywords/>
  <dc:description/>
  <cp:lastModifiedBy>Marcel Notter</cp:lastModifiedBy>
  <cp:revision>2</cp:revision>
  <cp:lastPrinted>2022-02-22T13:00:00Z</cp:lastPrinted>
  <dcterms:created xsi:type="dcterms:W3CDTF">2022-03-10T08:36:00Z</dcterms:created>
  <dcterms:modified xsi:type="dcterms:W3CDTF">2022-03-10T08:36:00Z</dcterms:modified>
</cp:coreProperties>
</file>