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899C3" w14:textId="28DA1403" w:rsidR="00AF26CF" w:rsidRDefault="002D3F4D" w:rsidP="001020E8">
      <w:pPr>
        <w:spacing w:after="160"/>
        <w:rPr>
          <w:rFonts w:ascii="Arial" w:hAnsi="Arial" w:cs="Arial"/>
          <w:b/>
          <w:sz w:val="22"/>
          <w:szCs w:val="22"/>
          <w:lang w:val="it-IT"/>
        </w:rPr>
      </w:pPr>
      <w:r>
        <w:rPr>
          <w:noProof/>
        </w:rPr>
        <w:drawing>
          <wp:inline distT="0" distB="0" distL="0" distR="0" wp14:anchorId="106F872E" wp14:editId="4848B87B">
            <wp:extent cx="5543550" cy="3133725"/>
            <wp:effectExtent l="0" t="0" r="0" b="9525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FFC4AC" w14:textId="7FCA541B" w:rsidR="00A14A60" w:rsidRDefault="00986CAD">
      <w:pPr>
        <w:spacing w:after="160"/>
        <w:rPr>
          <w:rFonts w:ascii="Arial" w:hAnsi="Arial" w:cs="Arial"/>
          <w:b/>
          <w:sz w:val="22"/>
          <w:szCs w:val="22"/>
          <w:lang w:val="it-IT"/>
        </w:rPr>
      </w:pPr>
      <w:r>
        <w:rPr>
          <w:rFonts w:ascii="Arial" w:hAnsi="Arial" w:cs="Arial"/>
          <w:b/>
          <w:sz w:val="22"/>
          <w:szCs w:val="22"/>
          <w:lang w:val="it-IT"/>
        </w:rPr>
        <w:t>Premio</w:t>
      </w:r>
      <w:r w:rsidR="00611B04">
        <w:rPr>
          <w:rFonts w:ascii="Arial" w:hAnsi="Arial" w:cs="Arial"/>
          <w:b/>
          <w:sz w:val="22"/>
          <w:szCs w:val="22"/>
          <w:lang w:val="it-IT"/>
        </w:rPr>
        <w:t xml:space="preserve"> pastorale interculturale</w:t>
      </w:r>
    </w:p>
    <w:p w14:paraId="1228FDD6" w14:textId="77777777" w:rsidR="00A14A60" w:rsidRDefault="00A33A1D">
      <w:pPr>
        <w:spacing w:after="160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Per conto</w:t>
      </w:r>
      <w:r w:rsidR="00BF40B8">
        <w:rPr>
          <w:rFonts w:ascii="Arial" w:hAnsi="Arial" w:cs="Arial"/>
          <w:sz w:val="22"/>
          <w:szCs w:val="22"/>
          <w:lang w:val="it-IT"/>
        </w:rPr>
        <w:t xml:space="preserve"> della conferenza dei</w:t>
      </w:r>
      <w:r w:rsidR="00611B04">
        <w:rPr>
          <w:rFonts w:ascii="Arial" w:hAnsi="Arial" w:cs="Arial"/>
          <w:sz w:val="22"/>
          <w:szCs w:val="22"/>
          <w:lang w:val="it-IT"/>
        </w:rPr>
        <w:t xml:space="preserve"> vescovi svizzeri</w:t>
      </w:r>
      <w:r w:rsidR="004D7B84">
        <w:rPr>
          <w:rFonts w:ascii="Arial" w:hAnsi="Arial" w:cs="Arial"/>
          <w:sz w:val="22"/>
          <w:szCs w:val="22"/>
          <w:lang w:val="it-IT"/>
        </w:rPr>
        <w:t xml:space="preserve"> (CVS)</w:t>
      </w:r>
      <w:r w:rsidR="00DC245E">
        <w:rPr>
          <w:rFonts w:ascii="Arial" w:hAnsi="Arial" w:cs="Arial"/>
          <w:sz w:val="22"/>
          <w:szCs w:val="22"/>
          <w:lang w:val="it-IT"/>
        </w:rPr>
        <w:t>,</w:t>
      </w:r>
      <w:r w:rsidR="00611B04">
        <w:rPr>
          <w:rFonts w:ascii="Arial" w:hAnsi="Arial" w:cs="Arial"/>
          <w:sz w:val="22"/>
          <w:szCs w:val="22"/>
          <w:lang w:val="it-IT"/>
        </w:rPr>
        <w:t xml:space="preserve"> </w:t>
      </w:r>
      <w:r w:rsidR="00DC245E">
        <w:rPr>
          <w:rFonts w:ascii="Arial" w:hAnsi="Arial" w:cs="Arial"/>
          <w:sz w:val="22"/>
          <w:szCs w:val="22"/>
          <w:lang w:val="it-IT"/>
        </w:rPr>
        <w:t xml:space="preserve">la commissione di migrazione e il servizio migratio </w:t>
      </w:r>
      <w:r w:rsidR="00611B04">
        <w:rPr>
          <w:rFonts w:ascii="Arial" w:hAnsi="Arial" w:cs="Arial"/>
          <w:sz w:val="22"/>
          <w:szCs w:val="22"/>
          <w:lang w:val="it-IT"/>
        </w:rPr>
        <w:t>assegnano</w:t>
      </w:r>
      <w:r w:rsidR="00DC245E">
        <w:rPr>
          <w:rFonts w:ascii="Arial" w:hAnsi="Arial" w:cs="Arial"/>
          <w:sz w:val="22"/>
          <w:szCs w:val="22"/>
          <w:lang w:val="it-IT"/>
        </w:rPr>
        <w:t xml:space="preserve"> il</w:t>
      </w:r>
      <w:r w:rsidR="00611B04">
        <w:rPr>
          <w:rFonts w:ascii="Arial" w:hAnsi="Arial" w:cs="Arial"/>
          <w:sz w:val="22"/>
          <w:szCs w:val="22"/>
          <w:lang w:val="it-IT"/>
        </w:rPr>
        <w:t xml:space="preserve"> premio per un'iniziativa esemplare</w:t>
      </w:r>
      <w:r w:rsidR="00611B04">
        <w:rPr>
          <w:rFonts w:ascii="Arial" w:hAnsi="Arial" w:cs="Arial"/>
          <w:color w:val="C9211E"/>
          <w:sz w:val="22"/>
          <w:szCs w:val="22"/>
          <w:lang w:val="it-IT"/>
        </w:rPr>
        <w:t xml:space="preserve"> </w:t>
      </w:r>
      <w:r w:rsidR="00611B04">
        <w:rPr>
          <w:rFonts w:ascii="Arial" w:hAnsi="Arial" w:cs="Arial"/>
          <w:color w:val="000000"/>
          <w:sz w:val="22"/>
          <w:szCs w:val="22"/>
          <w:lang w:val="it-IT"/>
        </w:rPr>
        <w:t>che</w:t>
      </w:r>
      <w:r w:rsidR="00611B04">
        <w:rPr>
          <w:rFonts w:ascii="Arial" w:hAnsi="Arial" w:cs="Arial"/>
          <w:color w:val="C9211E"/>
          <w:sz w:val="22"/>
          <w:szCs w:val="22"/>
          <w:lang w:val="it-IT"/>
        </w:rPr>
        <w:t xml:space="preserve"> </w:t>
      </w:r>
      <w:r w:rsidR="00611B04">
        <w:rPr>
          <w:rFonts w:ascii="Arial" w:hAnsi="Arial" w:cs="Arial"/>
          <w:color w:val="000000"/>
          <w:sz w:val="22"/>
          <w:szCs w:val="22"/>
          <w:lang w:val="it-IT"/>
        </w:rPr>
        <w:t>favorisc</w:t>
      </w:r>
      <w:r>
        <w:rPr>
          <w:rFonts w:ascii="Arial" w:hAnsi="Arial" w:cs="Arial"/>
          <w:color w:val="000000"/>
          <w:sz w:val="22"/>
          <w:szCs w:val="22"/>
          <w:lang w:val="it-IT"/>
        </w:rPr>
        <w:t>a</w:t>
      </w:r>
      <w:r w:rsidR="00611B04">
        <w:rPr>
          <w:rFonts w:ascii="Arial" w:hAnsi="Arial" w:cs="Arial"/>
          <w:color w:val="C9211E"/>
          <w:sz w:val="22"/>
          <w:szCs w:val="22"/>
          <w:lang w:val="it-IT"/>
        </w:rPr>
        <w:t xml:space="preserve"> </w:t>
      </w:r>
      <w:r w:rsidR="00611B04">
        <w:rPr>
          <w:rFonts w:ascii="Arial" w:hAnsi="Arial" w:cs="Arial"/>
          <w:sz w:val="22"/>
          <w:szCs w:val="22"/>
          <w:lang w:val="it-IT"/>
        </w:rPr>
        <w:t xml:space="preserve">lo sviluppo di una maggiore </w:t>
      </w:r>
      <w:r w:rsidR="00DC245E">
        <w:rPr>
          <w:rFonts w:ascii="Arial" w:hAnsi="Arial" w:cs="Arial"/>
          <w:sz w:val="22"/>
          <w:szCs w:val="22"/>
          <w:lang w:val="it-IT"/>
        </w:rPr>
        <w:t>collaborazione</w:t>
      </w:r>
      <w:r w:rsidR="00611B04">
        <w:rPr>
          <w:rFonts w:ascii="Arial" w:hAnsi="Arial" w:cs="Arial"/>
          <w:sz w:val="22"/>
          <w:szCs w:val="22"/>
          <w:lang w:val="it-IT"/>
        </w:rPr>
        <w:t xml:space="preserve"> tra le parrocchie locali e le comunità linguistiche. </w:t>
      </w:r>
      <w:r w:rsidR="004D7B84">
        <w:rPr>
          <w:rFonts w:ascii="Arial" w:hAnsi="Arial" w:cs="Arial"/>
          <w:sz w:val="22"/>
          <w:szCs w:val="22"/>
          <w:lang w:val="it-IT"/>
        </w:rPr>
        <w:t>Un tale</w:t>
      </w:r>
      <w:r w:rsidR="00611B04">
        <w:rPr>
          <w:rFonts w:ascii="Arial" w:hAnsi="Arial" w:cs="Arial"/>
          <w:sz w:val="22"/>
          <w:szCs w:val="22"/>
          <w:lang w:val="it-IT"/>
        </w:rPr>
        <w:t xml:space="preserve"> progetto</w:t>
      </w:r>
      <w:r w:rsidR="00611B04">
        <w:rPr>
          <w:rFonts w:ascii="Arial" w:hAnsi="Arial" w:cs="Arial"/>
          <w:color w:val="C9211E"/>
          <w:sz w:val="22"/>
          <w:szCs w:val="22"/>
          <w:lang w:val="it-IT"/>
        </w:rPr>
        <w:t xml:space="preserve"> </w:t>
      </w:r>
      <w:r w:rsidR="00611B04">
        <w:rPr>
          <w:rFonts w:ascii="Arial" w:hAnsi="Arial" w:cs="Arial"/>
          <w:sz w:val="22"/>
          <w:szCs w:val="22"/>
          <w:lang w:val="it-IT"/>
        </w:rPr>
        <w:t>dovrebbe</w:t>
      </w:r>
      <w:r w:rsidR="00611B04">
        <w:rPr>
          <w:rFonts w:ascii="Arial" w:hAnsi="Arial" w:cs="Arial"/>
          <w:color w:val="C9211E"/>
          <w:sz w:val="22"/>
          <w:szCs w:val="22"/>
          <w:lang w:val="it-IT"/>
        </w:rPr>
        <w:t xml:space="preserve"> </w:t>
      </w:r>
      <w:r w:rsidR="004D7B84">
        <w:rPr>
          <w:rFonts w:ascii="Arial" w:hAnsi="Arial" w:cs="Arial"/>
          <w:color w:val="000000"/>
          <w:sz w:val="22"/>
          <w:szCs w:val="22"/>
          <w:lang w:val="it-IT"/>
        </w:rPr>
        <w:t xml:space="preserve">mostrare in modo esemplare </w:t>
      </w:r>
      <w:r w:rsidR="00611B04">
        <w:rPr>
          <w:rFonts w:ascii="Arial" w:hAnsi="Arial" w:cs="Arial"/>
          <w:color w:val="000000"/>
          <w:sz w:val="22"/>
          <w:szCs w:val="22"/>
          <w:lang w:val="it-IT"/>
        </w:rPr>
        <w:t>come intraprendere un efficace</w:t>
      </w:r>
      <w:r w:rsidR="00611B04">
        <w:rPr>
          <w:rFonts w:ascii="Arial" w:hAnsi="Arial" w:cs="Arial"/>
          <w:sz w:val="22"/>
          <w:szCs w:val="22"/>
          <w:lang w:val="it-IT"/>
        </w:rPr>
        <w:t xml:space="preserve"> cammino verso una pastorale interculturale.</w:t>
      </w:r>
    </w:p>
    <w:p w14:paraId="499EBE41" w14:textId="77777777" w:rsidR="00A14A60" w:rsidRDefault="00611B04">
      <w:pPr>
        <w:spacing w:after="120"/>
        <w:rPr>
          <w:rFonts w:ascii="Arial" w:eastAsia="Times New Roman" w:hAnsi="Arial" w:cs="Arial"/>
          <w:b/>
          <w:bCs/>
          <w:color w:val="212529"/>
          <w:sz w:val="22"/>
          <w:szCs w:val="22"/>
          <w:lang w:val="it-IT" w:eastAsia="de-CH"/>
        </w:rPr>
      </w:pPr>
      <w:r>
        <w:rPr>
          <w:rFonts w:ascii="Arial" w:eastAsia="Times New Roman" w:hAnsi="Arial" w:cs="Arial"/>
          <w:b/>
          <w:bCs/>
          <w:color w:val="212529"/>
          <w:sz w:val="22"/>
          <w:szCs w:val="22"/>
          <w:lang w:val="it-IT" w:eastAsia="de-CH"/>
        </w:rPr>
        <w:t xml:space="preserve">Chi può partecipare? </w:t>
      </w:r>
    </w:p>
    <w:p w14:paraId="69F59056" w14:textId="77777777" w:rsidR="00A14A60" w:rsidRDefault="00611B04">
      <w:pPr>
        <w:spacing w:after="160"/>
        <w:rPr>
          <w:rFonts w:ascii="Arial" w:hAnsi="Arial" w:cs="Arial"/>
          <w:sz w:val="22"/>
          <w:szCs w:val="22"/>
          <w:lang w:val="it-IT"/>
        </w:rPr>
      </w:pPr>
      <w:r>
        <w:rPr>
          <w:rFonts w:ascii="Arial" w:eastAsia="Times New Roman" w:hAnsi="Arial" w:cs="Arial"/>
          <w:bCs/>
          <w:color w:val="212529"/>
          <w:sz w:val="22"/>
          <w:szCs w:val="22"/>
          <w:lang w:val="it-IT" w:eastAsia="de-CH"/>
        </w:rPr>
        <w:t>Il premio viene assegnato a persone</w:t>
      </w:r>
      <w:r w:rsidR="004D7B84">
        <w:rPr>
          <w:rFonts w:ascii="Arial" w:eastAsia="Times New Roman" w:hAnsi="Arial" w:cs="Arial"/>
          <w:bCs/>
          <w:color w:val="212529"/>
          <w:sz w:val="22"/>
          <w:szCs w:val="22"/>
          <w:lang w:val="it-IT" w:eastAsia="de-CH"/>
        </w:rPr>
        <w:t xml:space="preserve"> che si impegnano nelle</w:t>
      </w:r>
      <w:r>
        <w:rPr>
          <w:rFonts w:ascii="Arial" w:eastAsia="Times New Roman" w:hAnsi="Arial" w:cs="Arial"/>
          <w:bCs/>
          <w:color w:val="212529"/>
          <w:sz w:val="22"/>
          <w:szCs w:val="22"/>
          <w:lang w:val="it-IT" w:eastAsia="de-CH"/>
        </w:rPr>
        <w:t xml:space="preserve"> comunità linguistiche o </w:t>
      </w:r>
      <w:r w:rsidR="004D7B84">
        <w:rPr>
          <w:rFonts w:ascii="Arial" w:eastAsia="Times New Roman" w:hAnsi="Arial" w:cs="Arial"/>
          <w:bCs/>
          <w:color w:val="212529"/>
          <w:sz w:val="22"/>
          <w:szCs w:val="22"/>
          <w:lang w:val="it-IT" w:eastAsia="de-CH"/>
        </w:rPr>
        <w:t xml:space="preserve">nelle </w:t>
      </w:r>
      <w:r>
        <w:rPr>
          <w:rFonts w:ascii="Arial" w:eastAsia="Times New Roman" w:hAnsi="Arial" w:cs="Arial"/>
          <w:bCs/>
          <w:color w:val="212529"/>
          <w:sz w:val="22"/>
          <w:szCs w:val="22"/>
          <w:lang w:val="it-IT" w:eastAsia="de-CH"/>
        </w:rPr>
        <w:t xml:space="preserve">parrocchie locali </w:t>
      </w:r>
      <w:r w:rsidR="004D7B84">
        <w:rPr>
          <w:rFonts w:ascii="Arial" w:eastAsia="Times New Roman" w:hAnsi="Arial" w:cs="Arial"/>
          <w:bCs/>
          <w:color w:val="212529"/>
          <w:sz w:val="22"/>
          <w:szCs w:val="22"/>
          <w:lang w:val="it-IT" w:eastAsia="de-CH"/>
        </w:rPr>
        <w:t xml:space="preserve">per </w:t>
      </w:r>
      <w:r>
        <w:rPr>
          <w:rFonts w:ascii="Arial" w:eastAsia="Times New Roman" w:hAnsi="Arial" w:cs="Arial"/>
          <w:bCs/>
          <w:color w:val="212529"/>
          <w:sz w:val="22"/>
          <w:szCs w:val="22"/>
          <w:lang w:val="it-IT" w:eastAsia="de-CH"/>
        </w:rPr>
        <w:t xml:space="preserve">un'iniziativa una tantum o reiterata. Questo può essere, per esempio, nelle funzioni liturgiche e celebrazioni, nella </w:t>
      </w:r>
      <w:r>
        <w:rPr>
          <w:rFonts w:ascii="Arial" w:eastAsia="Times New Roman" w:hAnsi="Arial" w:cs="Arial"/>
          <w:bCs/>
          <w:color w:val="000000"/>
          <w:sz w:val="22"/>
          <w:szCs w:val="22"/>
          <w:lang w:val="it-IT" w:eastAsia="de-CH"/>
        </w:rPr>
        <w:t>catechesi</w:t>
      </w:r>
      <w:r>
        <w:rPr>
          <w:rFonts w:ascii="Arial" w:eastAsia="Times New Roman" w:hAnsi="Arial" w:cs="Arial"/>
          <w:bCs/>
          <w:color w:val="212529"/>
          <w:sz w:val="22"/>
          <w:szCs w:val="22"/>
          <w:lang w:val="it-IT" w:eastAsia="de-CH"/>
        </w:rPr>
        <w:t xml:space="preserve"> o nell'impegno sociale diaconale. </w:t>
      </w:r>
      <w:r w:rsidRPr="00611B04">
        <w:rPr>
          <w:rFonts w:ascii="Arial" w:eastAsia="Times New Roman" w:hAnsi="Arial" w:cs="Arial"/>
          <w:bCs/>
          <w:color w:val="212529"/>
          <w:sz w:val="22"/>
          <w:szCs w:val="22"/>
          <w:lang w:val="it-IT" w:eastAsia="de-CH"/>
        </w:rPr>
        <w:t xml:space="preserve">Non ci sono limiti all'originalità. </w:t>
      </w:r>
      <w:r>
        <w:rPr>
          <w:rFonts w:ascii="Arial" w:eastAsia="Times New Roman" w:hAnsi="Arial" w:cs="Arial"/>
          <w:bCs/>
          <w:color w:val="212529"/>
          <w:sz w:val="22"/>
          <w:szCs w:val="22"/>
          <w:lang w:val="it-IT" w:eastAsia="de-CH"/>
        </w:rPr>
        <w:t>Possono essere premiate anche istituzioni e organizzazioni, come i consigli di chiesa (Kirchenpflege), i</w:t>
      </w:r>
      <w:r>
        <w:rPr>
          <w:rFonts w:ascii="Arial" w:hAnsi="Arial" w:cs="Arial"/>
          <w:sz w:val="22"/>
          <w:szCs w:val="22"/>
          <w:lang w:val="it-IT"/>
        </w:rPr>
        <w:t xml:space="preserve"> gruppi giovanili, i consigli di missione o i volontari.</w:t>
      </w:r>
    </w:p>
    <w:p w14:paraId="0CAF3373" w14:textId="77777777" w:rsidR="00A14A60" w:rsidRDefault="00611B04">
      <w:pPr>
        <w:spacing w:after="120"/>
        <w:rPr>
          <w:rFonts w:ascii="Arial" w:hAnsi="Arial" w:cs="Arial"/>
          <w:b/>
          <w:sz w:val="22"/>
          <w:szCs w:val="22"/>
          <w:lang w:val="it-IT"/>
        </w:rPr>
      </w:pPr>
      <w:r>
        <w:rPr>
          <w:rFonts w:ascii="Arial" w:hAnsi="Arial" w:cs="Arial"/>
          <w:b/>
          <w:sz w:val="22"/>
          <w:szCs w:val="22"/>
          <w:lang w:val="it-IT"/>
        </w:rPr>
        <w:t>Come partecipare</w:t>
      </w:r>
    </w:p>
    <w:p w14:paraId="38556E16" w14:textId="77777777" w:rsidR="00A14A60" w:rsidRDefault="00611B04">
      <w:pPr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 xml:space="preserve">Basta una descrizione del progetto </w:t>
      </w:r>
      <w:r>
        <w:rPr>
          <w:rFonts w:ascii="Arial" w:hAnsi="Arial" w:cs="Arial"/>
          <w:color w:val="000000"/>
          <w:sz w:val="22"/>
          <w:szCs w:val="22"/>
          <w:lang w:val="it-IT"/>
        </w:rPr>
        <w:t>da</w:t>
      </w:r>
      <w:r>
        <w:rPr>
          <w:rFonts w:ascii="Arial" w:hAnsi="Arial" w:cs="Arial"/>
          <w:sz w:val="22"/>
          <w:szCs w:val="22"/>
          <w:lang w:val="it-IT"/>
        </w:rPr>
        <w:t xml:space="preserve"> 4.000 a 6.000 caratteri e documenti </w:t>
      </w:r>
      <w:r w:rsidR="00A33A1D">
        <w:rPr>
          <w:rFonts w:ascii="Arial" w:hAnsi="Arial" w:cs="Arial"/>
          <w:sz w:val="22"/>
          <w:szCs w:val="22"/>
          <w:lang w:val="it-IT"/>
        </w:rPr>
        <w:t xml:space="preserve">correlati </w:t>
      </w:r>
      <w:r>
        <w:rPr>
          <w:rFonts w:ascii="Arial" w:hAnsi="Arial" w:cs="Arial"/>
          <w:sz w:val="22"/>
          <w:szCs w:val="22"/>
          <w:lang w:val="it-IT"/>
        </w:rPr>
        <w:t xml:space="preserve">come, </w:t>
      </w:r>
      <w:r>
        <w:rPr>
          <w:rFonts w:ascii="Arial" w:hAnsi="Arial" w:cs="Arial"/>
          <w:color w:val="000000"/>
          <w:sz w:val="22"/>
          <w:szCs w:val="22"/>
          <w:lang w:val="it-IT"/>
        </w:rPr>
        <w:t>ad</w:t>
      </w:r>
      <w:r>
        <w:rPr>
          <w:rFonts w:ascii="Arial" w:hAnsi="Arial" w:cs="Arial"/>
          <w:color w:val="C9211E"/>
          <w:sz w:val="22"/>
          <w:szCs w:val="22"/>
          <w:lang w:val="it-IT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it-IT"/>
        </w:rPr>
        <w:t>esempio</w:t>
      </w:r>
      <w:r w:rsidR="00DE6968">
        <w:rPr>
          <w:rFonts w:ascii="Arial" w:hAnsi="Arial" w:cs="Arial"/>
          <w:color w:val="C9211E"/>
          <w:sz w:val="22"/>
          <w:szCs w:val="22"/>
          <w:lang w:val="it-IT"/>
        </w:rPr>
        <w:t>,</w:t>
      </w:r>
      <w:r>
        <w:rPr>
          <w:rFonts w:ascii="Arial" w:hAnsi="Arial" w:cs="Arial"/>
          <w:sz w:val="22"/>
          <w:szCs w:val="22"/>
          <w:lang w:val="it-IT"/>
        </w:rPr>
        <w:t xml:space="preserve"> immagini. Il progetto deve essere stato realizzato tra Pasqua 2021 e </w:t>
      </w:r>
      <w:r w:rsidR="00A33A1D">
        <w:rPr>
          <w:rFonts w:ascii="Arial" w:hAnsi="Arial" w:cs="Arial"/>
          <w:sz w:val="22"/>
          <w:szCs w:val="22"/>
          <w:lang w:val="it-IT"/>
        </w:rPr>
        <w:t xml:space="preserve">Pasque </w:t>
      </w:r>
      <w:r>
        <w:rPr>
          <w:rFonts w:ascii="Arial" w:hAnsi="Arial" w:cs="Arial"/>
          <w:sz w:val="22"/>
          <w:szCs w:val="22"/>
          <w:lang w:val="it-IT"/>
        </w:rPr>
        <w:t>2022. Il premio</w:t>
      </w:r>
      <w:r>
        <w:rPr>
          <w:rFonts w:ascii="Arial" w:hAnsi="Arial" w:cs="Arial"/>
          <w:color w:val="C9211E"/>
          <w:sz w:val="22"/>
          <w:szCs w:val="22"/>
          <w:lang w:val="it-IT"/>
        </w:rPr>
        <w:t xml:space="preserve"> </w:t>
      </w:r>
      <w:r w:rsidR="00A33A1D">
        <w:rPr>
          <w:rFonts w:ascii="Arial" w:hAnsi="Arial" w:cs="Arial"/>
          <w:color w:val="000000"/>
          <w:sz w:val="22"/>
          <w:szCs w:val="22"/>
          <w:lang w:val="it-IT"/>
        </w:rPr>
        <w:t>consiste in</w:t>
      </w:r>
      <w:r w:rsidR="00DE6968">
        <w:rPr>
          <w:rFonts w:ascii="Arial" w:hAnsi="Arial" w:cs="Arial"/>
          <w:color w:val="000000"/>
          <w:sz w:val="22"/>
          <w:szCs w:val="22"/>
          <w:lang w:val="it-IT"/>
        </w:rPr>
        <w:t xml:space="preserve"> CHF</w:t>
      </w:r>
      <w:r>
        <w:rPr>
          <w:rFonts w:ascii="Arial" w:hAnsi="Arial" w:cs="Arial"/>
          <w:color w:val="C9211E"/>
          <w:sz w:val="22"/>
          <w:szCs w:val="22"/>
          <w:lang w:val="it-IT"/>
        </w:rPr>
        <w:t xml:space="preserve"> </w:t>
      </w:r>
      <w:r>
        <w:rPr>
          <w:rFonts w:ascii="Arial" w:hAnsi="Arial" w:cs="Arial"/>
          <w:sz w:val="22"/>
          <w:szCs w:val="22"/>
          <w:lang w:val="it-IT"/>
        </w:rPr>
        <w:t>3.500</w:t>
      </w:r>
      <w:r w:rsidR="00DE6968">
        <w:rPr>
          <w:rFonts w:ascii="Arial" w:hAnsi="Arial" w:cs="Arial"/>
          <w:sz w:val="22"/>
          <w:szCs w:val="22"/>
          <w:lang w:val="it-IT"/>
        </w:rPr>
        <w:t>.--</w:t>
      </w:r>
      <w:r>
        <w:rPr>
          <w:rFonts w:ascii="Arial" w:hAnsi="Arial" w:cs="Arial"/>
          <w:sz w:val="22"/>
          <w:szCs w:val="22"/>
          <w:lang w:val="it-IT"/>
        </w:rPr>
        <w:t>. I progetti</w:t>
      </w:r>
      <w:r w:rsidR="00DE6968">
        <w:rPr>
          <w:rFonts w:ascii="Arial" w:hAnsi="Arial" w:cs="Arial"/>
          <w:sz w:val="22"/>
          <w:szCs w:val="22"/>
          <w:lang w:val="it-IT"/>
        </w:rPr>
        <w:t xml:space="preserve"> per questo primo concorso</w:t>
      </w:r>
      <w:r>
        <w:rPr>
          <w:rFonts w:ascii="Arial" w:hAnsi="Arial" w:cs="Arial"/>
          <w:sz w:val="22"/>
          <w:szCs w:val="22"/>
          <w:lang w:val="it-IT"/>
        </w:rPr>
        <w:t xml:space="preserve"> saranno valutati da una giuria </w:t>
      </w:r>
      <w:r w:rsidR="003D1FCF">
        <w:rPr>
          <w:rFonts w:ascii="Arial" w:hAnsi="Arial" w:cs="Arial"/>
          <w:sz w:val="22"/>
          <w:szCs w:val="22"/>
          <w:lang w:val="it-IT"/>
        </w:rPr>
        <w:t xml:space="preserve">che sarà </w:t>
      </w:r>
      <w:r>
        <w:rPr>
          <w:rFonts w:ascii="Arial" w:hAnsi="Arial" w:cs="Arial"/>
          <w:sz w:val="22"/>
          <w:szCs w:val="22"/>
          <w:lang w:val="it-IT"/>
        </w:rPr>
        <w:t>composta</w:t>
      </w:r>
      <w:r>
        <w:rPr>
          <w:rFonts w:ascii="Arial" w:hAnsi="Arial" w:cs="Arial"/>
          <w:color w:val="C9211E"/>
          <w:sz w:val="22"/>
          <w:szCs w:val="22"/>
          <w:lang w:val="it-IT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it-IT"/>
        </w:rPr>
        <w:t>da</w:t>
      </w:r>
      <w:r>
        <w:rPr>
          <w:rFonts w:ascii="Arial" w:hAnsi="Arial" w:cs="Arial"/>
          <w:color w:val="C9211E"/>
          <w:sz w:val="22"/>
          <w:szCs w:val="22"/>
          <w:lang w:val="it-IT"/>
        </w:rPr>
        <w:t xml:space="preserve"> </w:t>
      </w:r>
      <w:r>
        <w:rPr>
          <w:rFonts w:ascii="Arial" w:hAnsi="Arial" w:cs="Arial"/>
          <w:sz w:val="22"/>
          <w:szCs w:val="22"/>
          <w:lang w:val="it-IT"/>
        </w:rPr>
        <w:t xml:space="preserve">tre a cinque membri. </w:t>
      </w:r>
    </w:p>
    <w:p w14:paraId="406D1B62" w14:textId="77777777" w:rsidR="00DE6968" w:rsidRDefault="00DE6968">
      <w:pPr>
        <w:rPr>
          <w:rFonts w:ascii="Arial" w:hAnsi="Arial" w:cs="Arial"/>
          <w:sz w:val="22"/>
          <w:szCs w:val="22"/>
          <w:lang w:val="it-IT"/>
        </w:rPr>
      </w:pPr>
    </w:p>
    <w:p w14:paraId="34C04CD4" w14:textId="77777777" w:rsidR="00A14A60" w:rsidRDefault="00611B04">
      <w:pPr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 xml:space="preserve">Il premio </w:t>
      </w:r>
      <w:r>
        <w:rPr>
          <w:rFonts w:ascii="Arial" w:hAnsi="Arial" w:cs="Arial"/>
          <w:color w:val="000000"/>
          <w:sz w:val="22"/>
          <w:szCs w:val="22"/>
          <w:lang w:val="it-IT"/>
        </w:rPr>
        <w:t>verrà</w:t>
      </w:r>
      <w:r>
        <w:rPr>
          <w:rFonts w:ascii="Arial" w:hAnsi="Arial" w:cs="Arial"/>
          <w:sz w:val="22"/>
          <w:szCs w:val="22"/>
          <w:lang w:val="it-IT"/>
        </w:rPr>
        <w:t xml:space="preserve"> assegnato in forma pubblica. </w:t>
      </w:r>
    </w:p>
    <w:p w14:paraId="50502CC4" w14:textId="77777777" w:rsidR="00A14A60" w:rsidRDefault="00611B04">
      <w:pPr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La</w:t>
      </w:r>
      <w:r w:rsidR="003D1FCF">
        <w:rPr>
          <w:rFonts w:ascii="Arial" w:hAnsi="Arial" w:cs="Arial"/>
          <w:sz w:val="22"/>
          <w:szCs w:val="22"/>
          <w:lang w:val="it-IT"/>
        </w:rPr>
        <w:t xml:space="preserve"> </w:t>
      </w:r>
      <w:r>
        <w:rPr>
          <w:rFonts w:ascii="Arial" w:hAnsi="Arial" w:cs="Arial"/>
          <w:sz w:val="22"/>
          <w:szCs w:val="22"/>
          <w:lang w:val="it-IT"/>
        </w:rPr>
        <w:t>cerimonia di premiazione avrà luogo in occasione della Giornata</w:t>
      </w:r>
      <w:r w:rsidR="003D1FCF">
        <w:rPr>
          <w:rFonts w:ascii="Arial" w:hAnsi="Arial" w:cs="Arial"/>
          <w:sz w:val="22"/>
          <w:szCs w:val="22"/>
          <w:lang w:val="it-IT"/>
        </w:rPr>
        <w:t xml:space="preserve"> dei Migranti nel </w:t>
      </w:r>
      <w:r>
        <w:rPr>
          <w:rFonts w:ascii="Arial" w:hAnsi="Arial" w:cs="Arial"/>
          <w:sz w:val="22"/>
          <w:szCs w:val="22"/>
          <w:lang w:val="it-IT"/>
        </w:rPr>
        <w:t>settembre 2022.</w:t>
      </w:r>
    </w:p>
    <w:p w14:paraId="2ED24D8C" w14:textId="77777777" w:rsidR="00A14A60" w:rsidRDefault="00A14A60">
      <w:pPr>
        <w:rPr>
          <w:rFonts w:ascii="Arial" w:hAnsi="Arial" w:cs="Arial"/>
          <w:sz w:val="22"/>
          <w:szCs w:val="22"/>
          <w:lang w:val="it-IT"/>
        </w:rPr>
      </w:pPr>
    </w:p>
    <w:p w14:paraId="54F5AE61" w14:textId="77777777" w:rsidR="00A14A60" w:rsidRDefault="00611B04">
      <w:pPr>
        <w:rPr>
          <w:rFonts w:ascii="Arial" w:hAnsi="Arial" w:cs="Arial"/>
          <w:b/>
          <w:sz w:val="22"/>
          <w:szCs w:val="22"/>
          <w:lang w:val="it-IT"/>
        </w:rPr>
      </w:pPr>
      <w:r>
        <w:rPr>
          <w:rFonts w:ascii="Arial" w:hAnsi="Arial" w:cs="Arial"/>
          <w:b/>
          <w:sz w:val="22"/>
          <w:szCs w:val="22"/>
          <w:lang w:val="it-IT"/>
        </w:rPr>
        <w:t>Dove presentare una nomination o una proposta per un</w:t>
      </w:r>
      <w:r w:rsidR="000E14B0">
        <w:rPr>
          <w:rFonts w:ascii="Arial" w:hAnsi="Arial" w:cs="Arial"/>
          <w:b/>
          <w:sz w:val="22"/>
          <w:szCs w:val="22"/>
          <w:lang w:val="it-IT"/>
        </w:rPr>
        <w:t>a</w:t>
      </w:r>
      <w:r>
        <w:rPr>
          <w:rFonts w:ascii="Arial" w:hAnsi="Arial" w:cs="Arial"/>
          <w:b/>
          <w:sz w:val="22"/>
          <w:szCs w:val="22"/>
          <w:lang w:val="it-IT"/>
        </w:rPr>
        <w:t xml:space="preserve"> candida</w:t>
      </w:r>
      <w:r w:rsidR="00B13985">
        <w:rPr>
          <w:rFonts w:ascii="Arial" w:hAnsi="Arial" w:cs="Arial"/>
          <w:b/>
          <w:sz w:val="22"/>
          <w:szCs w:val="22"/>
          <w:lang w:val="it-IT"/>
        </w:rPr>
        <w:t>tura</w:t>
      </w:r>
      <w:r>
        <w:rPr>
          <w:rFonts w:ascii="Arial" w:hAnsi="Arial" w:cs="Arial"/>
          <w:b/>
          <w:sz w:val="22"/>
          <w:szCs w:val="22"/>
          <w:lang w:val="it-IT"/>
        </w:rPr>
        <w:t xml:space="preserve"> al premi</w:t>
      </w:r>
      <w:r w:rsidR="00B13985">
        <w:rPr>
          <w:rFonts w:ascii="Arial" w:hAnsi="Arial" w:cs="Arial"/>
          <w:b/>
          <w:sz w:val="22"/>
          <w:szCs w:val="22"/>
          <w:lang w:val="it-IT"/>
        </w:rPr>
        <w:t>o</w:t>
      </w:r>
    </w:p>
    <w:p w14:paraId="702F93C1" w14:textId="77777777" w:rsidR="00A14A60" w:rsidRDefault="00A14A60">
      <w:pPr>
        <w:rPr>
          <w:rFonts w:ascii="Arial" w:hAnsi="Arial" w:cs="Arial"/>
          <w:b/>
          <w:sz w:val="22"/>
          <w:szCs w:val="22"/>
          <w:lang w:val="it-IT"/>
        </w:rPr>
      </w:pPr>
    </w:p>
    <w:p w14:paraId="6C444F1E" w14:textId="4F216B71" w:rsidR="00A14A60" w:rsidRDefault="00611B04">
      <w:pPr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Presso migratio, l'ufficio della Conferenza episcopale svizzera per la</w:t>
      </w:r>
      <w:r w:rsidR="000E14B0">
        <w:rPr>
          <w:rFonts w:ascii="Arial" w:hAnsi="Arial" w:cs="Arial"/>
          <w:sz w:val="22"/>
          <w:szCs w:val="22"/>
          <w:lang w:val="it-IT"/>
        </w:rPr>
        <w:t xml:space="preserve"> cura</w:t>
      </w:r>
      <w:r>
        <w:rPr>
          <w:rFonts w:ascii="Arial" w:hAnsi="Arial" w:cs="Arial"/>
          <w:sz w:val="22"/>
          <w:szCs w:val="22"/>
          <w:lang w:val="it-IT"/>
        </w:rPr>
        <w:t xml:space="preserve"> pastorale de</w:t>
      </w:r>
      <w:r w:rsidR="009D7844">
        <w:rPr>
          <w:rFonts w:ascii="Arial" w:hAnsi="Arial" w:cs="Arial"/>
          <w:sz w:val="22"/>
          <w:szCs w:val="22"/>
          <w:lang w:val="it-IT"/>
        </w:rPr>
        <w:t xml:space="preserve">lle </w:t>
      </w:r>
      <w:r>
        <w:rPr>
          <w:rFonts w:ascii="Arial" w:hAnsi="Arial" w:cs="Arial"/>
          <w:sz w:val="22"/>
          <w:szCs w:val="22"/>
          <w:lang w:val="it-IT"/>
        </w:rPr>
        <w:t>migranti</w:t>
      </w:r>
      <w:r w:rsidR="009D7844">
        <w:rPr>
          <w:rFonts w:ascii="Arial" w:hAnsi="Arial" w:cs="Arial"/>
          <w:sz w:val="22"/>
          <w:szCs w:val="22"/>
          <w:lang w:val="it-IT"/>
        </w:rPr>
        <w:t xml:space="preserve"> e dei migranti</w:t>
      </w:r>
      <w:r>
        <w:rPr>
          <w:rFonts w:ascii="Arial" w:hAnsi="Arial" w:cs="Arial"/>
          <w:sz w:val="22"/>
          <w:szCs w:val="22"/>
          <w:lang w:val="it-IT"/>
        </w:rPr>
        <w:t xml:space="preserve"> e de</w:t>
      </w:r>
      <w:r w:rsidR="000E14B0">
        <w:rPr>
          <w:rFonts w:ascii="Arial" w:hAnsi="Arial" w:cs="Arial"/>
          <w:sz w:val="22"/>
          <w:szCs w:val="22"/>
          <w:lang w:val="it-IT"/>
        </w:rPr>
        <w:t>gli itineranti in Svizzera</w:t>
      </w:r>
      <w:r>
        <w:rPr>
          <w:rFonts w:ascii="Arial" w:hAnsi="Arial" w:cs="Arial"/>
          <w:sz w:val="22"/>
          <w:szCs w:val="22"/>
          <w:lang w:val="it-IT"/>
        </w:rPr>
        <w:t xml:space="preserve">, casella postale, 1701 Friburgo o </w:t>
      </w:r>
      <w:r w:rsidR="00547322">
        <w:rPr>
          <w:rFonts w:ascii="Arial" w:hAnsi="Arial" w:cs="Arial"/>
          <w:sz w:val="22"/>
          <w:szCs w:val="22"/>
          <w:lang w:val="it-IT"/>
        </w:rPr>
        <w:t xml:space="preserve">pure inviando la documentazione a </w:t>
      </w:r>
      <w:r>
        <w:rPr>
          <w:rFonts w:ascii="Arial" w:hAnsi="Arial" w:cs="Arial"/>
          <w:sz w:val="22"/>
          <w:szCs w:val="22"/>
          <w:lang w:val="it-IT"/>
        </w:rPr>
        <w:t>info@migratio.ch. Per ulteriori informazioni, contattare migratio</w:t>
      </w:r>
      <w:r w:rsidR="001020E8">
        <w:rPr>
          <w:rFonts w:ascii="Arial" w:hAnsi="Arial" w:cs="Arial"/>
          <w:sz w:val="22"/>
          <w:szCs w:val="22"/>
          <w:lang w:val="it-IT"/>
        </w:rPr>
        <w:t>, 026 510 15 05.</w:t>
      </w:r>
    </w:p>
    <w:p w14:paraId="139C236B" w14:textId="77777777" w:rsidR="00A14A60" w:rsidRDefault="00A14A60">
      <w:pPr>
        <w:rPr>
          <w:rFonts w:ascii="Arial" w:hAnsi="Arial" w:cs="Arial"/>
          <w:sz w:val="22"/>
          <w:szCs w:val="22"/>
          <w:lang w:val="it-IT"/>
        </w:rPr>
      </w:pPr>
    </w:p>
    <w:p w14:paraId="68077A8A" w14:textId="77777777" w:rsidR="00A14A60" w:rsidRDefault="00611B04">
      <w:pPr>
        <w:rPr>
          <w:rFonts w:ascii="Arial" w:hAnsi="Arial" w:cs="Arial"/>
          <w:b/>
          <w:sz w:val="22"/>
          <w:szCs w:val="22"/>
          <w:lang w:val="it-IT"/>
        </w:rPr>
      </w:pPr>
      <w:r>
        <w:rPr>
          <w:rFonts w:ascii="Arial" w:hAnsi="Arial" w:cs="Arial"/>
          <w:b/>
          <w:sz w:val="22"/>
          <w:szCs w:val="22"/>
          <w:lang w:val="it-IT"/>
        </w:rPr>
        <w:t>Data di chiusura iscrizione</w:t>
      </w:r>
    </w:p>
    <w:p w14:paraId="01F4E298" w14:textId="77777777" w:rsidR="00A14A60" w:rsidRDefault="00A14A60">
      <w:pPr>
        <w:rPr>
          <w:rFonts w:ascii="Arial" w:hAnsi="Arial" w:cs="Arial"/>
          <w:b/>
          <w:sz w:val="22"/>
          <w:szCs w:val="22"/>
          <w:lang w:val="it-IT"/>
        </w:rPr>
      </w:pPr>
    </w:p>
    <w:p w14:paraId="2AA58842" w14:textId="77777777" w:rsidR="00A14A60" w:rsidRDefault="00611B04">
      <w:pPr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La data di chiusura delle iscrizioni è il</w:t>
      </w:r>
      <w:r w:rsidR="000E14B0">
        <w:rPr>
          <w:rFonts w:ascii="Arial" w:hAnsi="Arial" w:cs="Arial"/>
          <w:sz w:val="22"/>
          <w:szCs w:val="22"/>
          <w:lang w:val="it-IT"/>
        </w:rPr>
        <w:t xml:space="preserve"> 15 maggio</w:t>
      </w:r>
      <w:r>
        <w:rPr>
          <w:rFonts w:ascii="Arial" w:hAnsi="Arial" w:cs="Arial"/>
          <w:sz w:val="22"/>
          <w:szCs w:val="22"/>
          <w:lang w:val="it-IT"/>
        </w:rPr>
        <w:t xml:space="preserve"> 2022.</w:t>
      </w:r>
    </w:p>
    <w:p w14:paraId="79C323C8" w14:textId="77777777" w:rsidR="00A14A60" w:rsidRDefault="00A14A60">
      <w:pPr>
        <w:rPr>
          <w:rFonts w:ascii="Arial" w:hAnsi="Arial" w:cs="Arial"/>
          <w:sz w:val="22"/>
          <w:szCs w:val="22"/>
          <w:lang w:val="it-IT"/>
        </w:rPr>
      </w:pPr>
    </w:p>
    <w:sectPr w:rsidR="00A14A60">
      <w:pgSz w:w="11906" w:h="16838"/>
      <w:pgMar w:top="1417" w:right="1417" w:bottom="1134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A60"/>
    <w:rsid w:val="000E14B0"/>
    <w:rsid w:val="001020E8"/>
    <w:rsid w:val="002D3F4D"/>
    <w:rsid w:val="003D1FCF"/>
    <w:rsid w:val="004D7B84"/>
    <w:rsid w:val="00547322"/>
    <w:rsid w:val="00611B04"/>
    <w:rsid w:val="008D49FB"/>
    <w:rsid w:val="00910759"/>
    <w:rsid w:val="00986CAD"/>
    <w:rsid w:val="009D7844"/>
    <w:rsid w:val="00A14A60"/>
    <w:rsid w:val="00A33A1D"/>
    <w:rsid w:val="00AF26CF"/>
    <w:rsid w:val="00B13985"/>
    <w:rsid w:val="00BF40B8"/>
    <w:rsid w:val="00C67D65"/>
    <w:rsid w:val="00D36CAD"/>
    <w:rsid w:val="00DC245E"/>
    <w:rsid w:val="00DE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BBA747"/>
  <w15:docId w15:val="{0B54093E-EB64-454C-B293-2B96C3AA6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itolo">
    <w:name w:val="Titolo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Arial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Standard"/>
    <w:qFormat/>
    <w:pPr>
      <w:suppressLineNumbers/>
    </w:pPr>
    <w:rPr>
      <w:rFonts w:cs="Arial"/>
    </w:rPr>
  </w:style>
  <w:style w:type="paragraph" w:styleId="KeinLeerraum">
    <w:name w:val="No Spacing"/>
    <w:uiPriority w:val="1"/>
    <w:qFormat/>
    <w:rsid w:val="006660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110CD5E-A9C4-F343-9CEE-56631742F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Office-Benutzer</dc:creator>
  <dc:description/>
  <cp:lastModifiedBy>Marcel Notter</cp:lastModifiedBy>
  <cp:revision>5</cp:revision>
  <cp:lastPrinted>2022-03-10T13:18:00Z</cp:lastPrinted>
  <dcterms:created xsi:type="dcterms:W3CDTF">2022-03-10T08:38:00Z</dcterms:created>
  <dcterms:modified xsi:type="dcterms:W3CDTF">2022-03-10T13:21:00Z</dcterms:modified>
  <dc:language>it-IT</dc:language>
</cp:coreProperties>
</file>